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1F" w:rsidRPr="001B651F" w:rsidRDefault="001B651F" w:rsidP="001B651F">
      <w:pPr>
        <w:ind w:firstLine="708"/>
        <w:rPr>
          <w:sz w:val="28"/>
          <w:szCs w:val="28"/>
        </w:rPr>
      </w:pPr>
      <w:r w:rsidRPr="001B651F">
        <w:rPr>
          <w:sz w:val="28"/>
          <w:szCs w:val="28"/>
        </w:rPr>
        <w:t>Az ember, mint tárgy és árucikk</w:t>
      </w:r>
    </w:p>
    <w:p w:rsidR="001B651F" w:rsidRDefault="001B651F" w:rsidP="001B651F">
      <w:pPr>
        <w:ind w:firstLine="708"/>
      </w:pPr>
    </w:p>
    <w:p w:rsidR="008A0181" w:rsidRDefault="008A0181" w:rsidP="001B651F">
      <w:pPr>
        <w:ind w:firstLine="708"/>
      </w:pPr>
      <w:r>
        <w:t>Az emberkereskedelem – elsősorban a nő- és gyermek</w:t>
      </w:r>
      <w:r w:rsidR="001B651F">
        <w:t>-</w:t>
      </w:r>
      <w:r>
        <w:t>kereskedelem – az 1990-es évek óta az egyik legnyomasztóbb jelenség a világban, e bűntett nemzetközi léptékekben is a harmadik legnagyobb és leggyorsabb ütemben növekvő „iparág”</w:t>
      </w:r>
      <w:r w:rsidR="001B651F">
        <w:t xml:space="preserve"> lett</w:t>
      </w:r>
      <w:r>
        <w:t xml:space="preserve">. </w:t>
      </w:r>
      <w:r w:rsidR="001B651F">
        <w:t>Áldozatok</w:t>
      </w:r>
      <w:r>
        <w:t xml:space="preserve"> millióit tartják rabszolgasorban, élhetetlen körülmények között. Magyarország kibocsátó-, tranzit- és célország. Tranzit jellege abból adódik, hogy az Európai Unió határán, az embercsempészek kedvelt útvonalán fekszik. De az ország elsősorban kibocsátó, miközben a belső emberkereskedelem okozza a legnagyobb problémát. E</w:t>
      </w:r>
      <w:r w:rsidR="001B651F">
        <w:t>gyre gyakoribb jelenség a munka</w:t>
      </w:r>
      <w:r>
        <w:t xml:space="preserve">célú kizsákmányolás, noha az áldozatok 90 százaléka a </w:t>
      </w:r>
      <w:proofErr w:type="spellStart"/>
      <w:r>
        <w:t>szexiparban</w:t>
      </w:r>
      <w:proofErr w:type="spellEnd"/>
      <w:r>
        <w:t xml:space="preserve"> válik áldozattá. Magyarországon a mélyszegénységben és az állami gondozásban élő fiatalok vannak </w:t>
      </w:r>
      <w:r w:rsidR="001B651F">
        <w:t>a legveszélyesebb helyzetben, akik</w:t>
      </w:r>
      <w:r>
        <w:t xml:space="preserve"> a sivár életkörülmények, az ingerszegény környezet, a rendezetlen családi háttér, az iskolázatlanság és a kilátástalanság miatt vál</w:t>
      </w:r>
      <w:r w:rsidR="001B651F">
        <w:t>nak könnyen kiszolgáltatottá</w:t>
      </w:r>
      <w:r>
        <w:t xml:space="preserve">. </w:t>
      </w:r>
    </w:p>
    <w:p w:rsidR="00AA69B9" w:rsidRDefault="008A0181" w:rsidP="001B651F">
      <w:pPr>
        <w:ind w:firstLine="708"/>
      </w:pPr>
      <w:r>
        <w:t xml:space="preserve">Tízezrével dolgoznak magyar nők és lányok </w:t>
      </w:r>
      <w:r w:rsidR="00AA69B9">
        <w:t>prostituáltként külföldön. Hollandiában számuk több ezer,</w:t>
      </w:r>
      <w:r>
        <w:t xml:space="preserve"> </w:t>
      </w:r>
      <w:r w:rsidR="00AA69B9">
        <w:t>ott az utcán és a bárokban szexuális szolgáltatást nyújtó lányok</w:t>
      </w:r>
      <w:r w:rsidR="001B651F">
        <w:t xml:space="preserve"> komoly </w:t>
      </w:r>
      <w:r w:rsidR="00AA69B9">
        <w:t xml:space="preserve">százaléka magyar. Egyre több lányt visznek Olaszországba is, közöttük sokan 18 évesnél fiatalabbak. De magyar áldozatok nagy számban </w:t>
      </w:r>
      <w:r w:rsidR="001B651F">
        <w:t>vannak</w:t>
      </w:r>
      <w:r w:rsidR="00AA69B9">
        <w:t xml:space="preserve"> Angliában, Németországban, Belgiumban, Spanyolországban, Ausztriában, miközben az emberkereskedő-hálózatok keze Mexikóig is elér. Naponta 14-16 órában, fagyban, kánikulában, szünet és pihenő nélkül kénytelenek a nők és lányok szexuális szolgáltatást </w:t>
      </w:r>
      <w:proofErr w:type="gramStart"/>
      <w:r w:rsidR="00AA69B9">
        <w:t>nyújtani</w:t>
      </w:r>
      <w:proofErr w:type="gramEnd"/>
      <w:r w:rsidR="00AA69B9">
        <w:t xml:space="preserve"> akár 25-30</w:t>
      </w:r>
      <w:r w:rsidR="001B651F">
        <w:t xml:space="preserve"> férfinak is</w:t>
      </w:r>
      <w:r w:rsidR="00AA69B9">
        <w:t>.</w:t>
      </w:r>
    </w:p>
    <w:p w:rsidR="0038739A" w:rsidRDefault="00725C3E" w:rsidP="001B651F">
      <w:pPr>
        <w:ind w:firstLine="708"/>
      </w:pPr>
      <w:r>
        <w:t xml:space="preserve">A Baptista Szeretetszolgálat munkatársai tevékenységük során szexuális kizsákmányolással, kényszermunkával, bérkoldultatással, a hajléktalanok </w:t>
      </w:r>
      <w:proofErr w:type="spellStart"/>
      <w:r>
        <w:t>csicskáztatásával</w:t>
      </w:r>
      <w:proofErr w:type="spellEnd"/>
      <w:r w:rsidR="00361FFC">
        <w:t>, kényszerházassággal találkoznak.  Emberkereskedelem elleni programjukban</w:t>
      </w:r>
      <w:r w:rsidR="00B7653C">
        <w:t xml:space="preserve"> az érintettek</w:t>
      </w:r>
      <w:r w:rsidR="00361FFC">
        <w:t xml:space="preserve"> problémáját komplexen kezelik: a meneküléstől kezdve a rehabilitációs folyamatokon át a védett</w:t>
      </w:r>
      <w:r w:rsidR="00B7653C">
        <w:t>,</w:t>
      </w:r>
      <w:r w:rsidR="00361FFC">
        <w:t xml:space="preserve"> befogadó helyeken való elhelyezésen át egészen az utógondozásig seg</w:t>
      </w:r>
      <w:r w:rsidR="00B7653C">
        <w:t>ítik az áldozatokat. A segélyszervezet</w:t>
      </w:r>
      <w:r w:rsidR="00361FFC">
        <w:t xml:space="preserve"> az ország szinte minden részén rendelkezik tapasztalt szakemberekkel, akik a</w:t>
      </w:r>
      <w:r w:rsidR="00B7653C">
        <w:t xml:space="preserve"> rászorultak mellett vannak ügyeik intézésekor</w:t>
      </w:r>
      <w:r w:rsidR="001B651F">
        <w:t xml:space="preserve">, </w:t>
      </w:r>
      <w:r w:rsidR="002B066E">
        <w:t xml:space="preserve">támogatják őket </w:t>
      </w:r>
      <w:bookmarkStart w:id="0" w:name="_GoBack"/>
      <w:bookmarkEnd w:id="0"/>
      <w:r w:rsidR="001B651F">
        <w:t>a megfelelő</w:t>
      </w:r>
      <w:r w:rsidR="00B7653C">
        <w:t>,</w:t>
      </w:r>
      <w:r w:rsidR="001B651F">
        <w:t xml:space="preserve"> ideiglenes </w:t>
      </w:r>
      <w:proofErr w:type="spellStart"/>
      <w:r w:rsidR="001B651F">
        <w:t>befogadóhely</w:t>
      </w:r>
      <w:proofErr w:type="spellEnd"/>
      <w:r w:rsidR="001B651F">
        <w:t xml:space="preserve"> megtalálásában, a rehabilitációs folyamatokban, az utógondozásban. </w:t>
      </w:r>
      <w:r w:rsidR="00361FFC">
        <w:t xml:space="preserve"> </w:t>
      </w:r>
      <w:r>
        <w:t xml:space="preserve">  </w:t>
      </w:r>
      <w:r w:rsidR="00AA69B9">
        <w:t xml:space="preserve">       </w:t>
      </w:r>
      <w:r w:rsidR="008A0181">
        <w:t xml:space="preserve">     </w:t>
      </w:r>
    </w:p>
    <w:sectPr w:rsidR="0038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40"/>
    <w:rsid w:val="00110C40"/>
    <w:rsid w:val="001B651F"/>
    <w:rsid w:val="002B066E"/>
    <w:rsid w:val="00361FFC"/>
    <w:rsid w:val="00725C3E"/>
    <w:rsid w:val="008A0181"/>
    <w:rsid w:val="00934DF4"/>
    <w:rsid w:val="009D2780"/>
    <w:rsid w:val="00AA69B9"/>
    <w:rsid w:val="00B7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2015-05-06T11:30:00Z</dcterms:created>
  <dcterms:modified xsi:type="dcterms:W3CDTF">2015-05-06T14:12:00Z</dcterms:modified>
</cp:coreProperties>
</file>